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6AD" w:rsidRDefault="0046428C" w:rsidP="0046428C">
      <w:pPr>
        <w:jc w:val="center"/>
      </w:pPr>
      <w:r>
        <w:rPr>
          <w:b/>
          <w:sz w:val="54"/>
        </w:rPr>
        <w:t xml:space="preserve">HƯỚNG DẪN </w:t>
      </w:r>
      <w:r w:rsidR="002923C9">
        <w:rPr>
          <w:b/>
          <w:sz w:val="54"/>
        </w:rPr>
        <w:t>LÃNH ĐẠO</w:t>
      </w:r>
    </w:p>
    <w:p w:rsidR="0046428C" w:rsidRDefault="0046428C" w:rsidP="0046428C">
      <w:pPr>
        <w:pStyle w:val="Heading2"/>
      </w:pPr>
    </w:p>
    <w:p w:rsidR="009E26AD" w:rsidRPr="00EE163A" w:rsidRDefault="009E26AD">
      <w:pPr>
        <w:ind w:left="450"/>
        <w:rPr>
          <w:rFonts w:ascii="Times New Roman" w:hAnsi="Times New Roman" w:cs="Times New Roman"/>
          <w:sz w:val="28"/>
        </w:rPr>
      </w:pPr>
    </w:p>
    <w:p w:rsidR="009E26AD" w:rsidRPr="00EE163A" w:rsidRDefault="002923C9" w:rsidP="00EE163A">
      <w:pPr>
        <w:rPr>
          <w:rFonts w:ascii="Times New Roman" w:hAnsi="Times New Roman" w:cs="Times New Roman"/>
          <w:b/>
          <w:i/>
          <w:sz w:val="28"/>
        </w:rPr>
      </w:pPr>
      <w:bookmarkStart w:id="0" w:name="_GoBack"/>
      <w:r w:rsidRPr="00EE163A">
        <w:rPr>
          <w:rFonts w:ascii="Times New Roman" w:hAnsi="Times New Roman" w:cs="Times New Roman"/>
          <w:b/>
          <w:i/>
          <w:sz w:val="28"/>
        </w:rPr>
        <w:t>Hướng dẫn đối với lãnh đạo</w:t>
      </w:r>
      <w:r w:rsidR="00EE163A" w:rsidRPr="00EE163A">
        <w:rPr>
          <w:rFonts w:ascii="Times New Roman" w:hAnsi="Times New Roman" w:cs="Times New Roman"/>
          <w:b/>
          <w:i/>
          <w:sz w:val="28"/>
        </w:rPr>
        <w:t xml:space="preserve"> (xem duyệt và bút phê văn bản)</w:t>
      </w:r>
    </w:p>
    <w:bookmarkEnd w:id="0"/>
    <w:p w:rsidR="009E26AD" w:rsidRDefault="004C46DB">
      <w:pPr>
        <w:ind w:left="450"/>
      </w:pPr>
      <w:r>
        <w:rPr>
          <w:rFonts w:ascii="Times New Roman" w:hAnsi="Times New Roman"/>
          <w:sz w:val="24"/>
        </w:rPr>
        <w:t xml:space="preserve">- </w:t>
      </w:r>
      <w:r w:rsidR="002923C9">
        <w:rPr>
          <w:rFonts w:ascii="Times New Roman" w:hAnsi="Times New Roman"/>
          <w:sz w:val="24"/>
        </w:rPr>
        <w:t>Khi có văn bản đến chờ sơ duyệt thì sẽ pop – up đồng thời ở màn hình trang chủ hay trang chủ công văn đến. Những công văn đến chưa được duyệt sẽ màu đỏ.</w:t>
      </w:r>
    </w:p>
    <w:p w:rsidR="00B03986" w:rsidRDefault="00451DA3" w:rsidP="00B03986">
      <w:pPr>
        <w:rPr>
          <w:noProof/>
        </w:rPr>
      </w:pPr>
      <w:r>
        <w:rPr>
          <w:noProof/>
        </w:rPr>
        <w:drawing>
          <wp:inline distT="0" distB="0" distL="0" distR="0" wp14:anchorId="14801C07" wp14:editId="35182432">
            <wp:extent cx="5943600" cy="28727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72740"/>
                    </a:xfrm>
                    <a:prstGeom prst="rect">
                      <a:avLst/>
                    </a:prstGeom>
                  </pic:spPr>
                </pic:pic>
              </a:graphicData>
            </a:graphic>
          </wp:inline>
        </w:drawing>
      </w:r>
    </w:p>
    <w:p w:rsidR="009E26AD" w:rsidRDefault="002923C9">
      <w:pPr>
        <w:numPr>
          <w:ilvl w:val="0"/>
          <w:numId w:val="4"/>
        </w:numPr>
        <w:spacing w:after="0"/>
        <w:ind w:left="357" w:hanging="357"/>
      </w:pPr>
      <w:r>
        <w:rPr>
          <w:rFonts w:ascii="Times New Roman" w:hAnsi="Times New Roman"/>
          <w:sz w:val="24"/>
        </w:rPr>
        <w:t>Click Module Công Văn</w:t>
      </w:r>
    </w:p>
    <w:p w:rsidR="009E26AD" w:rsidRDefault="002923C9">
      <w:pPr>
        <w:numPr>
          <w:ilvl w:val="0"/>
          <w:numId w:val="4"/>
        </w:numPr>
        <w:spacing w:after="0"/>
        <w:ind w:left="357" w:hanging="357"/>
      </w:pPr>
      <w:r>
        <w:rPr>
          <w:rFonts w:ascii="Times New Roman" w:hAnsi="Times New Roman"/>
          <w:sz w:val="24"/>
        </w:rPr>
        <w:t>Click Tab Văn bản đến</w:t>
      </w:r>
    </w:p>
    <w:p w:rsidR="009E26AD" w:rsidRDefault="00A32C96">
      <w:pPr>
        <w:numPr>
          <w:ilvl w:val="0"/>
          <w:numId w:val="4"/>
        </w:numPr>
        <w:spacing w:after="0"/>
        <w:ind w:left="357" w:hanging="357"/>
      </w:pPr>
      <w:r>
        <w:rPr>
          <w:rFonts w:ascii="Times New Roman" w:hAnsi="Times New Roman"/>
          <w:sz w:val="24"/>
        </w:rPr>
        <w:t>Click menu V</w:t>
      </w:r>
      <w:r w:rsidR="002923C9">
        <w:rPr>
          <w:rFonts w:ascii="Times New Roman" w:hAnsi="Times New Roman"/>
          <w:sz w:val="24"/>
        </w:rPr>
        <w:t>ăn bản chờ duyệt bên trái</w:t>
      </w:r>
    </w:p>
    <w:p w:rsidR="009E26AD" w:rsidRDefault="002923C9">
      <w:pPr>
        <w:numPr>
          <w:ilvl w:val="0"/>
          <w:numId w:val="4"/>
        </w:numPr>
        <w:spacing w:after="0"/>
        <w:ind w:left="357" w:hanging="357"/>
      </w:pPr>
      <w:r>
        <w:rPr>
          <w:rFonts w:ascii="Times New Roman" w:hAnsi="Times New Roman"/>
          <w:sz w:val="24"/>
        </w:rPr>
        <w:t>Click vào Công văn muốn duyệt hay ghi bút phê</w:t>
      </w:r>
    </w:p>
    <w:p w:rsidR="009E26AD" w:rsidRDefault="002923C9">
      <w:pPr>
        <w:ind w:left="450"/>
      </w:pPr>
      <w:r>
        <w:rPr>
          <w:rFonts w:ascii="Times New Roman" w:hAnsi="Times New Roman"/>
          <w:sz w:val="24"/>
        </w:rPr>
        <w:t>Sau đó thực hiện một số thao tác bên dưới :</w:t>
      </w:r>
      <w:r>
        <w:br/>
      </w:r>
    </w:p>
    <w:p w:rsidR="009E26AD" w:rsidRDefault="002923C9">
      <w:r>
        <w:rPr>
          <w:rFonts w:ascii="Times New Roman" w:hAnsi="Times New Roman"/>
          <w:b/>
          <w:sz w:val="24"/>
        </w:rPr>
        <w:t>1.</w:t>
      </w:r>
      <w:r w:rsidR="00805683">
        <w:rPr>
          <w:rFonts w:ascii="Times New Roman" w:hAnsi="Times New Roman"/>
          <w:b/>
          <w:sz w:val="24"/>
        </w:rPr>
        <w:t>1.2</w:t>
      </w:r>
      <w:r>
        <w:rPr>
          <w:rFonts w:ascii="Times New Roman" w:hAnsi="Times New Roman"/>
          <w:b/>
          <w:sz w:val="24"/>
        </w:rPr>
        <w:t>     Duyệt &amp; Bỏ Duyệt</w:t>
      </w:r>
    </w:p>
    <w:p w:rsidR="009E26AD" w:rsidRDefault="002923C9">
      <w:pPr>
        <w:ind w:left="450"/>
      </w:pPr>
      <w:r>
        <w:rPr>
          <w:rFonts w:ascii="Times New Roman" w:hAnsi="Times New Roman"/>
          <w:sz w:val="24"/>
        </w:rPr>
        <w:t>Văn bản đã được duyệt là văn bản được chính thức ban hành mọi người trong danh sách phân phát mới thấy. Khi lãnh đạo phân phát hay ghi bút phê đã bao gồm thao tác duyệt văn bản. Khi muốn xóa hoặc ẩn tạm thời ta sẽ dùng thao tác bỏ duyệt</w:t>
      </w:r>
      <w:r>
        <w:br/>
      </w:r>
    </w:p>
    <w:p w:rsidR="009E26AD" w:rsidRDefault="00451DA3" w:rsidP="000F599A">
      <w:r>
        <w:rPr>
          <w:noProof/>
        </w:rPr>
        <w:lastRenderedPageBreak/>
        <w:drawing>
          <wp:inline distT="0" distB="0" distL="0" distR="0" wp14:anchorId="1F0F6AB8" wp14:editId="4CA55266">
            <wp:extent cx="5943600" cy="28727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72740"/>
                    </a:xfrm>
                    <a:prstGeom prst="rect">
                      <a:avLst/>
                    </a:prstGeom>
                  </pic:spPr>
                </pic:pic>
              </a:graphicData>
            </a:graphic>
          </wp:inline>
        </w:drawing>
      </w:r>
    </w:p>
    <w:p w:rsidR="009E26AD" w:rsidRDefault="002923C9">
      <w:r>
        <w:rPr>
          <w:rFonts w:ascii="Times New Roman" w:hAnsi="Times New Roman"/>
          <w:b/>
          <w:sz w:val="24"/>
        </w:rPr>
        <w:t>1.5.3     Ghi ý kiến bút phê</w:t>
      </w:r>
    </w:p>
    <w:p w:rsidR="009E26AD" w:rsidRDefault="002923C9">
      <w:pPr>
        <w:numPr>
          <w:ilvl w:val="0"/>
          <w:numId w:val="5"/>
        </w:numPr>
        <w:spacing w:after="0"/>
        <w:ind w:left="357" w:hanging="357"/>
      </w:pPr>
      <w:r>
        <w:rPr>
          <w:rFonts w:ascii="Times New Roman" w:hAnsi="Times New Roman"/>
          <w:sz w:val="24"/>
        </w:rPr>
        <w:t>Ý kiến bút phê cuối cùng là ý kiến có hiệu lực và sẽ được đưa vào báo cáo khi in sổ.</w:t>
      </w:r>
    </w:p>
    <w:p w:rsidR="009E26AD" w:rsidRDefault="002923C9">
      <w:pPr>
        <w:numPr>
          <w:ilvl w:val="0"/>
          <w:numId w:val="5"/>
        </w:numPr>
        <w:spacing w:after="0"/>
        <w:ind w:left="357" w:hanging="357"/>
      </w:pPr>
      <w:r>
        <w:rPr>
          <w:rFonts w:ascii="Times New Roman" w:hAnsi="Times New Roman"/>
          <w:sz w:val="24"/>
        </w:rPr>
        <w:t>Click vào</w:t>
      </w:r>
      <w:r w:rsidR="00A03E4A">
        <w:rPr>
          <w:rFonts w:ascii="Times New Roman" w:hAnsi="Times New Roman"/>
          <w:sz w:val="24"/>
        </w:rPr>
        <w:t xml:space="preserve"> Ghi bút phê</w:t>
      </w:r>
    </w:p>
    <w:p w:rsidR="009E26AD" w:rsidRDefault="002923C9">
      <w:pPr>
        <w:numPr>
          <w:ilvl w:val="0"/>
          <w:numId w:val="5"/>
        </w:numPr>
        <w:spacing w:after="0"/>
        <w:ind w:left="357" w:hanging="357"/>
      </w:pPr>
      <w:r>
        <w:rPr>
          <w:rFonts w:ascii="Times New Roman" w:hAnsi="Times New Roman"/>
          <w:sz w:val="24"/>
        </w:rPr>
        <w:t>Nhập nội dung chỉ đạo</w:t>
      </w:r>
      <w:r w:rsidR="00A03E4A">
        <w:rPr>
          <w:rFonts w:ascii="Times New Roman" w:hAnsi="Times New Roman"/>
          <w:sz w:val="24"/>
        </w:rPr>
        <w:t>, ý kiến</w:t>
      </w:r>
    </w:p>
    <w:p w:rsidR="009E26AD" w:rsidRDefault="002923C9">
      <w:pPr>
        <w:numPr>
          <w:ilvl w:val="0"/>
          <w:numId w:val="5"/>
        </w:numPr>
        <w:spacing w:after="0"/>
        <w:ind w:left="357" w:hanging="357"/>
      </w:pPr>
      <w:r>
        <w:rPr>
          <w:rFonts w:ascii="Times New Roman" w:hAnsi="Times New Roman"/>
          <w:sz w:val="24"/>
        </w:rPr>
        <w:t>Chọn ngày bắt đầu và hạn kết thúc xử lý công văn</w:t>
      </w:r>
    </w:p>
    <w:p w:rsidR="009E26AD" w:rsidRDefault="002923C9" w:rsidP="00820F45">
      <w:r>
        <w:rPr>
          <w:rFonts w:ascii="Times New Roman" w:hAnsi="Times New Roman"/>
          <w:sz w:val="24"/>
        </w:rPr>
        <w:t> </w:t>
      </w:r>
      <w:r w:rsidR="00451DA3">
        <w:rPr>
          <w:noProof/>
        </w:rPr>
        <w:drawing>
          <wp:inline distT="0" distB="0" distL="0" distR="0" wp14:anchorId="26336F0C" wp14:editId="083F5BAF">
            <wp:extent cx="5943600" cy="279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96540"/>
                    </a:xfrm>
                    <a:prstGeom prst="rect">
                      <a:avLst/>
                    </a:prstGeom>
                  </pic:spPr>
                </pic:pic>
              </a:graphicData>
            </a:graphic>
          </wp:inline>
        </w:drawing>
      </w:r>
    </w:p>
    <w:p w:rsidR="00B03986" w:rsidRDefault="00B03986" w:rsidP="00B03986">
      <w:pPr>
        <w:ind w:left="450"/>
      </w:pPr>
    </w:p>
    <w:p w:rsidR="00B03986" w:rsidRDefault="00B03986" w:rsidP="00B03986">
      <w:pPr>
        <w:ind w:left="450"/>
      </w:pPr>
    </w:p>
    <w:p w:rsidR="009E26AD" w:rsidRDefault="002923C9">
      <w:r>
        <w:rPr>
          <w:rFonts w:ascii="Times New Roman" w:hAnsi="Times New Roman"/>
          <w:b/>
          <w:sz w:val="24"/>
        </w:rPr>
        <w:t>1.5.5     Phân phát</w:t>
      </w:r>
    </w:p>
    <w:p w:rsidR="009E26AD" w:rsidRDefault="002923C9">
      <w:pPr>
        <w:numPr>
          <w:ilvl w:val="0"/>
          <w:numId w:val="8"/>
        </w:numPr>
        <w:spacing w:after="0"/>
        <w:ind w:left="357" w:hanging="357"/>
      </w:pPr>
      <w:r>
        <w:rPr>
          <w:rFonts w:ascii="Times New Roman" w:hAnsi="Times New Roman"/>
          <w:sz w:val="24"/>
        </w:rPr>
        <w:lastRenderedPageBreak/>
        <w:t>Click Phân Phát</w:t>
      </w:r>
    </w:p>
    <w:p w:rsidR="009E26AD" w:rsidRDefault="002923C9">
      <w:pPr>
        <w:numPr>
          <w:ilvl w:val="0"/>
          <w:numId w:val="8"/>
        </w:numPr>
        <w:spacing w:after="0"/>
        <w:ind w:left="357" w:hanging="357"/>
      </w:pPr>
      <w:r>
        <w:rPr>
          <w:rFonts w:ascii="Times New Roman" w:hAnsi="Times New Roman"/>
          <w:sz w:val="24"/>
        </w:rPr>
        <w:t>Chọn đối tượng cần phân phát</w:t>
      </w:r>
    </w:p>
    <w:p w:rsidR="009E26AD" w:rsidRDefault="002923C9">
      <w:pPr>
        <w:numPr>
          <w:ilvl w:val="0"/>
          <w:numId w:val="8"/>
        </w:numPr>
        <w:spacing w:after="0"/>
        <w:ind w:left="357" w:hanging="357"/>
      </w:pPr>
      <w:r>
        <w:rPr>
          <w:rFonts w:ascii="Times New Roman" w:hAnsi="Times New Roman"/>
          <w:sz w:val="24"/>
        </w:rPr>
        <w:t>Đơn vị xử lý chính / phòng ban / cá nhân</w:t>
      </w:r>
    </w:p>
    <w:p w:rsidR="009E26AD" w:rsidRDefault="002923C9" w:rsidP="00A03E4A">
      <w:r>
        <w:rPr>
          <w:rFonts w:ascii="Times New Roman" w:hAnsi="Times New Roman"/>
          <w:sz w:val="24"/>
        </w:rPr>
        <w:t> </w:t>
      </w:r>
      <w:r w:rsidR="00451DA3">
        <w:rPr>
          <w:noProof/>
        </w:rPr>
        <w:drawing>
          <wp:inline distT="0" distB="0" distL="0" distR="0" wp14:anchorId="660DD553" wp14:editId="36182926">
            <wp:extent cx="5943600" cy="3201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01035"/>
                    </a:xfrm>
                    <a:prstGeom prst="rect">
                      <a:avLst/>
                    </a:prstGeom>
                  </pic:spPr>
                </pic:pic>
              </a:graphicData>
            </a:graphic>
          </wp:inline>
        </w:drawing>
      </w:r>
    </w:p>
    <w:p w:rsidR="00451DA3" w:rsidRDefault="00451DA3" w:rsidP="00451DA3">
      <w:pPr>
        <w:numPr>
          <w:ilvl w:val="0"/>
          <w:numId w:val="9"/>
        </w:numPr>
        <w:spacing w:after="0"/>
        <w:ind w:left="357" w:hanging="357"/>
      </w:pPr>
      <w:r w:rsidRPr="00451DA3">
        <w:rPr>
          <w:rFonts w:ascii="Times New Roman" w:hAnsi="Times New Roman"/>
          <w:sz w:val="24"/>
        </w:rPr>
        <w:t>Chọn đơn vị xử lý chính là phòng ban nào, thì người xử lý chính là trưởng phòng ban đó (có thể chọn người xử lý chính khác)</w:t>
      </w:r>
    </w:p>
    <w:p w:rsidR="009E26AD" w:rsidRDefault="002923C9">
      <w:pPr>
        <w:numPr>
          <w:ilvl w:val="0"/>
          <w:numId w:val="9"/>
        </w:numPr>
        <w:spacing w:after="0"/>
        <w:ind w:left="357" w:hanging="357"/>
      </w:pPr>
      <w:r>
        <w:rPr>
          <w:rFonts w:ascii="Times New Roman" w:hAnsi="Times New Roman"/>
          <w:sz w:val="24"/>
        </w:rPr>
        <w:t>Đối với phòng ban thì mặc định là đến trưởng phòng</w:t>
      </w:r>
    </w:p>
    <w:p w:rsidR="009E26AD" w:rsidRPr="004C46DB" w:rsidRDefault="002923C9">
      <w:pPr>
        <w:numPr>
          <w:ilvl w:val="0"/>
          <w:numId w:val="9"/>
        </w:numPr>
        <w:spacing w:after="0"/>
        <w:ind w:left="357" w:hanging="357"/>
      </w:pPr>
      <w:r>
        <w:rPr>
          <w:rFonts w:ascii="Times New Roman" w:hAnsi="Times New Roman"/>
          <w:sz w:val="24"/>
        </w:rPr>
        <w:t>Cá nhân là đích danh người nào</w:t>
      </w:r>
    </w:p>
    <w:p w:rsidR="009E26AD" w:rsidRDefault="009E26AD" w:rsidP="00EE163A"/>
    <w:p w:rsidR="009E26AD" w:rsidRDefault="009E26AD">
      <w:pPr>
        <w:ind w:left="450"/>
      </w:pPr>
    </w:p>
    <w:sectPr w:rsidR="009E26AD" w:rsidSect="00394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615E5"/>
    <w:multiLevelType w:val="singleLevel"/>
    <w:tmpl w:val="2E4ED164"/>
    <w:lvl w:ilvl="0">
      <w:start w:val="1"/>
      <w:numFmt w:val="upperRoman"/>
      <w:lvlText w:val="%1."/>
      <w:lvlJc w:val="left"/>
      <w:pPr>
        <w:ind w:left="420" w:hanging="360"/>
      </w:pPr>
    </w:lvl>
  </w:abstractNum>
  <w:abstractNum w:abstractNumId="1">
    <w:nsid w:val="3B8D41C8"/>
    <w:multiLevelType w:val="singleLevel"/>
    <w:tmpl w:val="93FEE062"/>
    <w:lvl w:ilvl="0">
      <w:numFmt w:val="bullet"/>
      <w:lvlText w:val="▪"/>
      <w:lvlJc w:val="left"/>
      <w:pPr>
        <w:ind w:left="420" w:hanging="360"/>
      </w:pPr>
    </w:lvl>
  </w:abstractNum>
  <w:abstractNum w:abstractNumId="2">
    <w:nsid w:val="4545324D"/>
    <w:multiLevelType w:val="singleLevel"/>
    <w:tmpl w:val="FC32D5A8"/>
    <w:lvl w:ilvl="0">
      <w:start w:val="1"/>
      <w:numFmt w:val="lowerLetter"/>
      <w:lvlText w:val="%1."/>
      <w:lvlJc w:val="left"/>
      <w:pPr>
        <w:ind w:left="420" w:hanging="360"/>
      </w:pPr>
    </w:lvl>
  </w:abstractNum>
  <w:abstractNum w:abstractNumId="3">
    <w:nsid w:val="50C975C1"/>
    <w:multiLevelType w:val="singleLevel"/>
    <w:tmpl w:val="A18057DA"/>
    <w:lvl w:ilvl="0">
      <w:start w:val="1"/>
      <w:numFmt w:val="lowerRoman"/>
      <w:lvlText w:val="%1."/>
      <w:lvlJc w:val="left"/>
      <w:pPr>
        <w:ind w:left="420" w:hanging="360"/>
      </w:pPr>
    </w:lvl>
  </w:abstractNum>
  <w:abstractNum w:abstractNumId="4">
    <w:nsid w:val="56123838"/>
    <w:multiLevelType w:val="singleLevel"/>
    <w:tmpl w:val="F0CC4F02"/>
    <w:lvl w:ilvl="0">
      <w:numFmt w:val="bullet"/>
      <w:lvlText w:val="•"/>
      <w:lvlJc w:val="left"/>
      <w:pPr>
        <w:ind w:left="450" w:hanging="360"/>
      </w:pPr>
    </w:lvl>
  </w:abstractNum>
  <w:abstractNum w:abstractNumId="5">
    <w:nsid w:val="62692A0B"/>
    <w:multiLevelType w:val="singleLevel"/>
    <w:tmpl w:val="5C521344"/>
    <w:lvl w:ilvl="0">
      <w:start w:val="1"/>
      <w:numFmt w:val="upperLetter"/>
      <w:lvlText w:val="%1."/>
      <w:lvlJc w:val="left"/>
      <w:pPr>
        <w:ind w:left="420" w:hanging="360"/>
      </w:pPr>
    </w:lvl>
  </w:abstractNum>
  <w:abstractNum w:abstractNumId="6">
    <w:nsid w:val="68723ABD"/>
    <w:multiLevelType w:val="singleLevel"/>
    <w:tmpl w:val="446EA544"/>
    <w:lvl w:ilvl="0">
      <w:start w:val="1"/>
      <w:numFmt w:val="decimal"/>
      <w:lvlText w:val="%1."/>
      <w:lvlJc w:val="left"/>
      <w:pPr>
        <w:ind w:left="420" w:hanging="360"/>
      </w:pPr>
    </w:lvl>
  </w:abstractNum>
  <w:abstractNum w:abstractNumId="7">
    <w:nsid w:val="6AA46992"/>
    <w:multiLevelType w:val="singleLevel"/>
    <w:tmpl w:val="8BC6A40A"/>
    <w:lvl w:ilvl="0">
      <w:numFmt w:val="bullet"/>
      <w:lvlText w:val="o"/>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AD"/>
    <w:rsid w:val="000F599A"/>
    <w:rsid w:val="002923C9"/>
    <w:rsid w:val="00394659"/>
    <w:rsid w:val="00451DA3"/>
    <w:rsid w:val="0046428C"/>
    <w:rsid w:val="004C46DB"/>
    <w:rsid w:val="00660DF9"/>
    <w:rsid w:val="00805683"/>
    <w:rsid w:val="00820F45"/>
    <w:rsid w:val="0093745E"/>
    <w:rsid w:val="009E26AD"/>
    <w:rsid w:val="00A03E4A"/>
    <w:rsid w:val="00A32C96"/>
    <w:rsid w:val="00B03986"/>
    <w:rsid w:val="00CD054E"/>
    <w:rsid w:val="00D74098"/>
    <w:rsid w:val="00EE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53431-095D-4A8F-9701-A81FE1F9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rsid w:val="009E26AD"/>
    <w:pPr>
      <w:keepNext/>
      <w:keepLines/>
      <w:spacing w:before="200"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A7D61-B77D-4569-8090-C266428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dc:creator>
  <cp:lastModifiedBy>MSI</cp:lastModifiedBy>
  <cp:revision>2</cp:revision>
  <cp:lastPrinted>2021-07-22T04:03:00Z</cp:lastPrinted>
  <dcterms:created xsi:type="dcterms:W3CDTF">2021-11-10T08:31:00Z</dcterms:created>
  <dcterms:modified xsi:type="dcterms:W3CDTF">2021-11-10T08:31:00Z</dcterms:modified>
</cp:coreProperties>
</file>